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9F9B3" w14:textId="77777777" w:rsidR="005A1373" w:rsidRPr="00AC51EF" w:rsidRDefault="005A1373" w:rsidP="005A1373">
      <w:pPr>
        <w:pStyle w:val="Normaal"/>
        <w:jc w:val="both"/>
        <w:rPr>
          <w:b/>
          <w:sz w:val="22"/>
          <w:szCs w:val="22"/>
        </w:rPr>
      </w:pPr>
      <w:r w:rsidRPr="00AC51EF">
        <w:rPr>
          <w:b/>
          <w:sz w:val="22"/>
          <w:szCs w:val="22"/>
        </w:rPr>
        <w:t>Program:</w:t>
      </w:r>
    </w:p>
    <w:p w14:paraId="506D156D" w14:textId="77777777" w:rsidR="005A1373" w:rsidRPr="00AC51EF" w:rsidRDefault="005A1373" w:rsidP="005A1373">
      <w:pPr>
        <w:pStyle w:val="Normaal"/>
        <w:ind w:left="1560" w:hanging="1560"/>
        <w:jc w:val="both"/>
        <w:rPr>
          <w:sz w:val="22"/>
          <w:szCs w:val="22"/>
        </w:rPr>
      </w:pPr>
      <w:r w:rsidRPr="00AC51EF">
        <w:rPr>
          <w:sz w:val="22"/>
          <w:szCs w:val="22"/>
        </w:rPr>
        <w:t>11.00 – 11.15 Predstavenie hlavných zistení z projektu ARTUS-CEE o tom ako odbory zo strednej a východnej Európy presadzujú svoje záujmy v európskych odborových centrálach</w:t>
      </w:r>
    </w:p>
    <w:p w14:paraId="03DBE8CB" w14:textId="77777777" w:rsidR="005A1373" w:rsidRPr="00AC51EF" w:rsidRDefault="005A1373" w:rsidP="005A1373">
      <w:pPr>
        <w:pStyle w:val="Normaal"/>
        <w:ind w:left="1560"/>
        <w:jc w:val="both"/>
        <w:rPr>
          <w:sz w:val="22"/>
          <w:szCs w:val="22"/>
        </w:rPr>
      </w:pPr>
      <w:r w:rsidRPr="00AC51EF">
        <w:rPr>
          <w:sz w:val="22"/>
          <w:szCs w:val="22"/>
        </w:rPr>
        <w:t xml:space="preserve">Marta Kahancová </w:t>
      </w:r>
    </w:p>
    <w:p w14:paraId="267E6055" w14:textId="77777777" w:rsidR="005A1373" w:rsidRPr="00AC51EF" w:rsidRDefault="005A1373" w:rsidP="005A1373">
      <w:pPr>
        <w:pStyle w:val="Normaal"/>
        <w:ind w:left="1560"/>
        <w:jc w:val="both"/>
        <w:rPr>
          <w:sz w:val="22"/>
          <w:szCs w:val="22"/>
        </w:rPr>
      </w:pPr>
      <w:r w:rsidRPr="00AC51EF">
        <w:rPr>
          <w:sz w:val="22"/>
          <w:szCs w:val="22"/>
        </w:rPr>
        <w:t>riaditeľka Stredoeurópskeho inštitútu pre výskum práce</w:t>
      </w:r>
    </w:p>
    <w:p w14:paraId="59425347" w14:textId="77777777" w:rsidR="005A1373" w:rsidRPr="00AC51EF" w:rsidRDefault="005A1373" w:rsidP="005A1373">
      <w:pPr>
        <w:pStyle w:val="Normaal"/>
        <w:ind w:left="1560" w:hanging="1560"/>
        <w:rPr>
          <w:sz w:val="22"/>
          <w:szCs w:val="22"/>
        </w:rPr>
      </w:pPr>
      <w:r w:rsidRPr="00AC51EF">
        <w:rPr>
          <w:sz w:val="22"/>
          <w:szCs w:val="22"/>
        </w:rPr>
        <w:t>11.15 – 12.00   Panelová diskusia zameraná na stratégie odborov v súčasnej domácej legislatívnej situácii oslabovania tripartity, Covid-19 krízy, a očakávanej pomoci a podpory od zahraničných a Európskych odborov</w:t>
      </w:r>
    </w:p>
    <w:p w14:paraId="60819FAF" w14:textId="77777777" w:rsidR="005A1373" w:rsidRPr="00AC51EF" w:rsidRDefault="005A1373" w:rsidP="005A1373">
      <w:pPr>
        <w:pStyle w:val="Normaal"/>
        <w:ind w:firstLine="1560"/>
        <w:jc w:val="both"/>
        <w:rPr>
          <w:sz w:val="22"/>
          <w:szCs w:val="22"/>
        </w:rPr>
      </w:pPr>
      <w:r w:rsidRPr="00AC51EF">
        <w:rPr>
          <w:sz w:val="22"/>
          <w:szCs w:val="22"/>
        </w:rPr>
        <w:t>Účastníci panelu:</w:t>
      </w:r>
    </w:p>
    <w:p w14:paraId="67D7F50F" w14:textId="77777777" w:rsidR="005A1373" w:rsidRPr="00217957" w:rsidRDefault="005A1373" w:rsidP="005A1373">
      <w:pPr>
        <w:pStyle w:val="Normaal"/>
        <w:ind w:firstLine="15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Monika Uhlerová, </w:t>
      </w:r>
      <w:r w:rsidRPr="00217957">
        <w:rPr>
          <w:sz w:val="22"/>
          <w:szCs w:val="22"/>
        </w:rPr>
        <w:t>KOZ SR</w:t>
      </w:r>
    </w:p>
    <w:p w14:paraId="62E11D49" w14:textId="77777777" w:rsidR="005A1373" w:rsidRPr="00AC51EF" w:rsidRDefault="005A1373" w:rsidP="005A1373">
      <w:pPr>
        <w:pStyle w:val="Normaal"/>
        <w:ind w:firstLine="1560"/>
        <w:jc w:val="both"/>
        <w:rPr>
          <w:sz w:val="22"/>
          <w:szCs w:val="22"/>
        </w:rPr>
      </w:pPr>
      <w:r w:rsidRPr="00217957">
        <w:rPr>
          <w:b/>
          <w:sz w:val="22"/>
          <w:szCs w:val="22"/>
        </w:rPr>
        <w:t>Monika Benedeková</w:t>
      </w:r>
      <w:r>
        <w:rPr>
          <w:sz w:val="22"/>
          <w:szCs w:val="22"/>
        </w:rPr>
        <w:t>, Odborový zväz KOVO</w:t>
      </w:r>
    </w:p>
    <w:p w14:paraId="712D5561" w14:textId="77777777" w:rsidR="005A1373" w:rsidRPr="00217957" w:rsidRDefault="005A1373" w:rsidP="005A1373">
      <w:pPr>
        <w:pStyle w:val="Normaal"/>
        <w:ind w:left="1560"/>
        <w:jc w:val="both"/>
        <w:rPr>
          <w:sz w:val="22"/>
          <w:szCs w:val="22"/>
          <w:lang w:val="sk-SK"/>
        </w:rPr>
      </w:pPr>
      <w:r w:rsidRPr="00217957">
        <w:rPr>
          <w:b/>
          <w:sz w:val="22"/>
          <w:szCs w:val="22"/>
        </w:rPr>
        <w:t>Anton Szalay</w:t>
      </w:r>
      <w:r>
        <w:rPr>
          <w:sz w:val="22"/>
          <w:szCs w:val="22"/>
        </w:rPr>
        <w:t>, Slovenský o</w:t>
      </w:r>
      <w:proofErr w:type="spellStart"/>
      <w:r>
        <w:rPr>
          <w:sz w:val="22"/>
          <w:szCs w:val="22"/>
          <w:lang w:val="sk-SK"/>
        </w:rPr>
        <w:t>dborový</w:t>
      </w:r>
      <w:proofErr w:type="spellEnd"/>
      <w:r>
        <w:rPr>
          <w:sz w:val="22"/>
          <w:szCs w:val="22"/>
          <w:lang w:val="sk-SK"/>
        </w:rPr>
        <w:t xml:space="preserve"> zväz zdravotníctva a sociálnych služieb</w:t>
      </w:r>
    </w:p>
    <w:p w14:paraId="73315E99" w14:textId="77777777" w:rsidR="005A1373" w:rsidRPr="00AC51EF" w:rsidRDefault="005A1373" w:rsidP="005A1373">
      <w:pPr>
        <w:pStyle w:val="Normaal"/>
        <w:ind w:firstLine="1560"/>
        <w:jc w:val="both"/>
        <w:rPr>
          <w:sz w:val="22"/>
          <w:szCs w:val="22"/>
        </w:rPr>
      </w:pPr>
      <w:r w:rsidRPr="00217957">
        <w:rPr>
          <w:b/>
          <w:sz w:val="22"/>
          <w:szCs w:val="22"/>
        </w:rPr>
        <w:t>Andrej Buch</w:t>
      </w:r>
      <w:r>
        <w:rPr>
          <w:sz w:val="22"/>
          <w:szCs w:val="22"/>
        </w:rPr>
        <w:t>, Energeticko –chemický odborový zväz</w:t>
      </w:r>
    </w:p>
    <w:p w14:paraId="4807173B" w14:textId="77777777" w:rsidR="005A1373" w:rsidRPr="00AC51EF" w:rsidRDefault="005A1373" w:rsidP="005A1373">
      <w:pPr>
        <w:pStyle w:val="Normaal"/>
        <w:ind w:firstLine="1560"/>
        <w:jc w:val="both"/>
        <w:rPr>
          <w:sz w:val="22"/>
          <w:szCs w:val="22"/>
        </w:rPr>
      </w:pPr>
    </w:p>
    <w:p w14:paraId="531311D1" w14:textId="77777777" w:rsidR="005A1373" w:rsidRPr="00AC51EF" w:rsidRDefault="005A1373" w:rsidP="005A1373">
      <w:pPr>
        <w:pStyle w:val="Normaal"/>
        <w:jc w:val="both"/>
        <w:rPr>
          <w:sz w:val="22"/>
          <w:szCs w:val="22"/>
        </w:rPr>
      </w:pPr>
      <w:r w:rsidRPr="00AC51EF">
        <w:rPr>
          <w:sz w:val="22"/>
          <w:szCs w:val="22"/>
        </w:rPr>
        <w:t>12.00 – 12.30 Voľná diskusia</w:t>
      </w:r>
    </w:p>
    <w:p w14:paraId="1D9F6189" w14:textId="77777777" w:rsidR="005A1373" w:rsidRPr="00AC51EF" w:rsidRDefault="005A1373" w:rsidP="005A1373">
      <w:pPr>
        <w:pStyle w:val="Normaal"/>
        <w:rPr>
          <w:sz w:val="22"/>
          <w:szCs w:val="22"/>
        </w:rPr>
      </w:pPr>
    </w:p>
    <w:p w14:paraId="066D79BF" w14:textId="77777777" w:rsidR="005A1373" w:rsidRPr="00AC51EF" w:rsidRDefault="005A1373" w:rsidP="005A1373">
      <w:pPr>
        <w:pStyle w:val="Normaal"/>
        <w:rPr>
          <w:b/>
          <w:sz w:val="22"/>
          <w:szCs w:val="22"/>
        </w:rPr>
      </w:pPr>
      <w:r w:rsidRPr="00AC51EF">
        <w:rPr>
          <w:b/>
          <w:sz w:val="22"/>
          <w:szCs w:val="22"/>
        </w:rPr>
        <w:t xml:space="preserve">Otázky do panelovej diskusie: </w:t>
      </w:r>
    </w:p>
    <w:p w14:paraId="30E457F9" w14:textId="77777777" w:rsidR="005A1373" w:rsidRPr="00AC51EF" w:rsidRDefault="005A1373" w:rsidP="005A1373">
      <w:pPr>
        <w:pStyle w:val="Normaal"/>
        <w:numPr>
          <w:ilvl w:val="0"/>
          <w:numId w:val="1"/>
        </w:numPr>
        <w:jc w:val="both"/>
        <w:rPr>
          <w:sz w:val="22"/>
          <w:szCs w:val="22"/>
        </w:rPr>
      </w:pPr>
      <w:r w:rsidRPr="00AC51EF">
        <w:rPr>
          <w:sz w:val="22"/>
          <w:szCs w:val="22"/>
        </w:rPr>
        <w:t xml:space="preserve">Európska únia a Európske odbory investovali dosť veľa zdrojov do budovania odborových kapacít aj na Slovensku. V akých konkrétnych oblastiach vnímate že toto pomohlo zlepšiť pozíciu odborov na Slovensku? Kde sú stále nedostatky, </w:t>
      </w:r>
      <w:r>
        <w:rPr>
          <w:sz w:val="22"/>
          <w:szCs w:val="22"/>
        </w:rPr>
        <w:t>a aké odpovede majú odbory na aktuálne výzvy napr.  digitalizáciu,   očakávané zmeny</w:t>
      </w:r>
      <w:r w:rsidRPr="00AC51EF">
        <w:rPr>
          <w:sz w:val="22"/>
          <w:szCs w:val="22"/>
        </w:rPr>
        <w:t xml:space="preserve"> na trhu práce (napr. klesajúci záujem o manuálnu výrobu</w:t>
      </w:r>
      <w:r>
        <w:rPr>
          <w:sz w:val="22"/>
          <w:szCs w:val="22"/>
        </w:rPr>
        <w:t>)</w:t>
      </w:r>
      <w:r w:rsidRPr="00AC51EF">
        <w:rPr>
          <w:sz w:val="22"/>
          <w:szCs w:val="22"/>
        </w:rPr>
        <w:t>, otázky zelenej ekonomiky, zmena požadovaných zručností od pracovníkov, nesúlad vzdelávacieho systému s očakávaniami trhu práce, apod.)</w:t>
      </w:r>
    </w:p>
    <w:p w14:paraId="430FBF27" w14:textId="77777777" w:rsidR="005A1373" w:rsidRPr="00AC51EF" w:rsidRDefault="005A1373" w:rsidP="005A1373">
      <w:pPr>
        <w:pStyle w:val="Normaal"/>
        <w:numPr>
          <w:ilvl w:val="0"/>
          <w:numId w:val="1"/>
        </w:numPr>
        <w:jc w:val="both"/>
        <w:rPr>
          <w:sz w:val="22"/>
          <w:szCs w:val="22"/>
        </w:rPr>
      </w:pPr>
      <w:r w:rsidRPr="00AC51EF">
        <w:rPr>
          <w:sz w:val="22"/>
          <w:szCs w:val="22"/>
        </w:rPr>
        <w:t>Európske odbory často deklarujú aká je dôležitá cezhraničná spolupráca. Aké máte očakávania voči odborom v iných členských štátoch</w:t>
      </w:r>
      <w:r>
        <w:rPr>
          <w:sz w:val="22"/>
          <w:szCs w:val="22"/>
        </w:rPr>
        <w:t xml:space="preserve"> EÚ</w:t>
      </w:r>
      <w:r w:rsidRPr="00AC51EF">
        <w:rPr>
          <w:sz w:val="22"/>
          <w:szCs w:val="22"/>
        </w:rPr>
        <w:t>, na</w:t>
      </w:r>
      <w:r>
        <w:rPr>
          <w:sz w:val="22"/>
          <w:szCs w:val="22"/>
        </w:rPr>
        <w:t>príklad aj v aktuálnej situácii, keď dochádza k zmenám v zastúpení v tripartite?</w:t>
      </w:r>
      <w:r w:rsidRPr="00AC51EF">
        <w:rPr>
          <w:sz w:val="22"/>
          <w:szCs w:val="22"/>
        </w:rPr>
        <w:t xml:space="preserve"> Ako Vám zahraničné odbory a ETUC reálne vedia pomôcť?</w:t>
      </w:r>
    </w:p>
    <w:p w14:paraId="4E2510E3" w14:textId="77777777" w:rsidR="005A1373" w:rsidRDefault="005A1373" w:rsidP="005A1373">
      <w:pPr>
        <w:pStyle w:val="Normaal"/>
        <w:numPr>
          <w:ilvl w:val="0"/>
          <w:numId w:val="1"/>
        </w:numPr>
        <w:jc w:val="both"/>
        <w:rPr>
          <w:sz w:val="22"/>
          <w:szCs w:val="22"/>
        </w:rPr>
      </w:pPr>
      <w:r w:rsidRPr="00AC51EF">
        <w:rPr>
          <w:sz w:val="22"/>
          <w:szCs w:val="22"/>
        </w:rPr>
        <w:t>V čase</w:t>
      </w:r>
      <w:r>
        <w:rPr>
          <w:sz w:val="22"/>
          <w:szCs w:val="22"/>
        </w:rPr>
        <w:t>,</w:t>
      </w:r>
      <w:r w:rsidRPr="00AC51EF">
        <w:rPr>
          <w:sz w:val="22"/>
          <w:szCs w:val="22"/>
        </w:rPr>
        <w:t xml:space="preserve"> keď nadnárodné firmy pôsobia v r</w:t>
      </w:r>
      <w:r>
        <w:rPr>
          <w:sz w:val="22"/>
          <w:szCs w:val="22"/>
        </w:rPr>
        <w:t>ôznych krajinách a hovorí sa o e</w:t>
      </w:r>
      <w:r w:rsidRPr="00AC51EF">
        <w:rPr>
          <w:sz w:val="22"/>
          <w:szCs w:val="22"/>
        </w:rPr>
        <w:t xml:space="preserve">urópskom kolektívnom vyjednávaní, </w:t>
      </w:r>
      <w:r>
        <w:rPr>
          <w:sz w:val="22"/>
          <w:szCs w:val="22"/>
        </w:rPr>
        <w:t xml:space="preserve">stále nie je ani na strane odborov konsenzus o tom, aby sa rozširovalo uzatváranie tzv. transnacionálnych kolektívnych dohôd.  </w:t>
      </w:r>
      <w:r w:rsidRPr="00AC51EF">
        <w:rPr>
          <w:sz w:val="22"/>
          <w:szCs w:val="22"/>
        </w:rPr>
        <w:t>Prečo sa toto nedeje, prečo odbory v rámci firiem nespolupracujú a netlačia viac na celofiremné vyjednávanie bez rozpoznania štátnych hraníc?</w:t>
      </w:r>
    </w:p>
    <w:p w14:paraId="7F05A682" w14:textId="77777777" w:rsidR="005A1373" w:rsidRPr="00CE2DF0" w:rsidRDefault="005A1373" w:rsidP="005A1373">
      <w:pPr>
        <w:pStyle w:val="Normaal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Uzatváranie a r</w:t>
      </w:r>
      <w:r w:rsidRPr="00CE2DF0">
        <w:rPr>
          <w:sz w:val="22"/>
          <w:szCs w:val="22"/>
        </w:rPr>
        <w:t xml:space="preserve">ozširovanie </w:t>
      </w:r>
      <w:r>
        <w:rPr>
          <w:sz w:val="22"/>
          <w:szCs w:val="22"/>
        </w:rPr>
        <w:t xml:space="preserve">sektorových </w:t>
      </w:r>
      <w:r w:rsidRPr="00CE2DF0">
        <w:rPr>
          <w:sz w:val="22"/>
          <w:szCs w:val="22"/>
        </w:rPr>
        <w:t>kolektívnych zmlúv by mohlo byť efektívnym nástrojom pre lepšiu koordiná</w:t>
      </w:r>
      <w:r>
        <w:rPr>
          <w:sz w:val="22"/>
          <w:szCs w:val="22"/>
        </w:rPr>
        <w:t xml:space="preserve">ciu pracovných podmienok </w:t>
      </w:r>
      <w:r w:rsidRPr="00CE2DF0">
        <w:rPr>
          <w:sz w:val="22"/>
          <w:szCs w:val="22"/>
        </w:rPr>
        <w:t xml:space="preserve">v </w:t>
      </w:r>
      <w:r>
        <w:rPr>
          <w:sz w:val="22"/>
          <w:szCs w:val="22"/>
        </w:rPr>
        <w:t>rámci odvetvia a urýchlenie konvergencie pracovných pomienok medzi členskými štátmi EÚ.</w:t>
      </w:r>
      <w:r w:rsidRPr="00CE2DF0">
        <w:rPr>
          <w:sz w:val="22"/>
          <w:szCs w:val="22"/>
        </w:rPr>
        <w:t xml:space="preserve"> Prečo je </w:t>
      </w:r>
      <w:r>
        <w:rPr>
          <w:sz w:val="22"/>
          <w:szCs w:val="22"/>
        </w:rPr>
        <w:t xml:space="preserve">na Slovensku </w:t>
      </w:r>
      <w:r w:rsidRPr="00CE2DF0">
        <w:rPr>
          <w:sz w:val="22"/>
          <w:szCs w:val="22"/>
        </w:rPr>
        <w:t>celkovo tak málo odvetvových kolektívnych zmlúv v našom regióne a čo môžu odbory urobiť</w:t>
      </w:r>
      <w:r>
        <w:rPr>
          <w:sz w:val="22"/>
          <w:szCs w:val="22"/>
        </w:rPr>
        <w:t>,</w:t>
      </w:r>
      <w:r w:rsidRPr="00CE2DF0">
        <w:rPr>
          <w:sz w:val="22"/>
          <w:szCs w:val="22"/>
        </w:rPr>
        <w:t xml:space="preserve"> aby sa znovu začali takéto zmluvy uzatvárať?</w:t>
      </w:r>
    </w:p>
    <w:p w14:paraId="16D1C576" w14:textId="77777777" w:rsidR="005A1373" w:rsidRPr="00AC51EF" w:rsidRDefault="005A1373" w:rsidP="005A1373">
      <w:pPr>
        <w:pStyle w:val="Normaal"/>
        <w:numPr>
          <w:ilvl w:val="0"/>
          <w:numId w:val="1"/>
        </w:numPr>
        <w:jc w:val="both"/>
        <w:rPr>
          <w:sz w:val="22"/>
          <w:szCs w:val="22"/>
        </w:rPr>
      </w:pPr>
      <w:r w:rsidRPr="00AC51EF">
        <w:rPr>
          <w:sz w:val="22"/>
          <w:szCs w:val="22"/>
        </w:rPr>
        <w:lastRenderedPageBreak/>
        <w:t>ARTUS projekt ukázal že ETUC nevyvinul dostatočný tlak na rast platov v členských štátoch v strednej a východnej Európe. Napokon však po dlhých interných diskusiách zaujal je</w:t>
      </w:r>
      <w:r>
        <w:rPr>
          <w:sz w:val="22"/>
          <w:szCs w:val="22"/>
        </w:rPr>
        <w:t>dnoznačné stanovisko k podpore primeraných minimálnych miezd v rámci EÚ</w:t>
      </w:r>
      <w:r w:rsidRPr="00AC51EF">
        <w:rPr>
          <w:sz w:val="22"/>
          <w:szCs w:val="22"/>
        </w:rPr>
        <w:t>. Problémom sú však vlády členských krajín. V SR došlo k nerešpektovaniu dohodnutého spôsobu stanovovania minimálnej mzdy</w:t>
      </w:r>
      <w:r>
        <w:rPr>
          <w:sz w:val="22"/>
          <w:szCs w:val="22"/>
        </w:rPr>
        <w:t>,</w:t>
      </w:r>
      <w:r w:rsidRPr="00AC51EF">
        <w:rPr>
          <w:sz w:val="22"/>
          <w:szCs w:val="22"/>
        </w:rPr>
        <w:t xml:space="preserve"> čo ďalej spôsobilo napätie medzi odbormi a vládou v roku 2020 a </w:t>
      </w:r>
      <w:r>
        <w:rPr>
          <w:sz w:val="22"/>
          <w:szCs w:val="22"/>
        </w:rPr>
        <w:t xml:space="preserve">napokon </w:t>
      </w:r>
      <w:r w:rsidRPr="00AC51EF">
        <w:rPr>
          <w:sz w:val="22"/>
          <w:szCs w:val="22"/>
        </w:rPr>
        <w:t>viedlo k legislatívnym návrhom na fragmentáciu odborov v tripartite. Ako by mali odbory reagovať na túto situáciu v tripartite? Aké strategické plány pripravujete</w:t>
      </w:r>
      <w:r>
        <w:rPr>
          <w:sz w:val="22"/>
          <w:szCs w:val="22"/>
        </w:rPr>
        <w:t>,</w:t>
      </w:r>
      <w:r w:rsidRPr="00AC51EF">
        <w:rPr>
          <w:sz w:val="22"/>
          <w:szCs w:val="22"/>
        </w:rPr>
        <w:t xml:space="preserve"> aby sa pozícia napriek zmenám v legislatíve posilnila (napr. spoluprácou a motivovaním pracujúcich stať sa členmi odborov)?</w:t>
      </w:r>
    </w:p>
    <w:p w14:paraId="4CFD63F0" w14:textId="77777777" w:rsidR="00886612" w:rsidRDefault="00886612"/>
    <w:sectPr w:rsidR="00886612" w:rsidSect="00332F71">
      <w:pgSz w:w="11900" w:h="16840"/>
      <w:pgMar w:top="1440" w:right="1800" w:bottom="1440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B03F5"/>
    <w:multiLevelType w:val="hybridMultilevel"/>
    <w:tmpl w:val="5156E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73"/>
    <w:rsid w:val="005A1373"/>
    <w:rsid w:val="00855EDD"/>
    <w:rsid w:val="00886612"/>
    <w:rsid w:val="00AB6C1D"/>
    <w:rsid w:val="00B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D1E88"/>
  <w15:chartTrackingRefBased/>
  <w15:docId w15:val="{F42C4FBD-8DE7-4CE6-A6A3-0E1B6828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">
    <w:name w:val="Normaal"/>
    <w:qFormat/>
    <w:rsid w:val="005A1373"/>
    <w:pPr>
      <w:spacing w:after="200" w:line="240" w:lineRule="auto"/>
    </w:pPr>
    <w:rPr>
      <w:rFonts w:eastAsiaTheme="minorEastAsia"/>
      <w:sz w:val="24"/>
      <w:szCs w:val="24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CELSI</dc:creator>
  <cp:keywords/>
  <dc:description/>
  <cp:lastModifiedBy>CELSI</cp:lastModifiedBy>
  <cp:revision>1</cp:revision>
  <dcterms:created xsi:type="dcterms:W3CDTF">2021-04-14T09:08:00Z</dcterms:created>
  <dcterms:modified xsi:type="dcterms:W3CDTF">2021-04-14T09:10:00Z</dcterms:modified>
</cp:coreProperties>
</file>